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8EC6" w14:textId="77777777" w:rsidR="000D5B66" w:rsidRDefault="000D5B66" w:rsidP="0023209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42717CC" w14:textId="77777777" w:rsidR="000D5B66" w:rsidRDefault="000D5B66" w:rsidP="0023209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479B20B" w14:textId="77777777" w:rsidR="00DC67DB" w:rsidRDefault="00DC67DB" w:rsidP="0023209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AC8D88E" w14:textId="450463E9" w:rsidR="00B74D95" w:rsidRPr="00DC67DB" w:rsidRDefault="00DD5525" w:rsidP="00232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FORMATO</w:t>
      </w:r>
      <w:r w:rsidR="00B74D95" w:rsidRPr="00DC67DB">
        <w:rPr>
          <w:rFonts w:ascii="Arial" w:hAnsi="Arial" w:cs="Arial"/>
          <w:b/>
          <w:sz w:val="22"/>
          <w:szCs w:val="22"/>
        </w:rPr>
        <w:t xml:space="preserve"> DE COMPROMISO</w:t>
      </w:r>
      <w:r w:rsidR="000D5B66" w:rsidRPr="00DC67DB">
        <w:rPr>
          <w:rFonts w:ascii="Arial" w:hAnsi="Arial" w:cs="Arial"/>
          <w:b/>
          <w:sz w:val="22"/>
          <w:szCs w:val="22"/>
        </w:rPr>
        <w:t xml:space="preserve"> DE INSCRIPCIÓN A LÍNEAS DE INVESTIGACIÓN.</w:t>
      </w:r>
    </w:p>
    <w:p w14:paraId="1628AB8F" w14:textId="77777777" w:rsidR="000D5B66" w:rsidRPr="00DC67DB" w:rsidRDefault="000D5B66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DD9600" w14:textId="361D4806" w:rsidR="00BC30EF" w:rsidRPr="00DC67DB" w:rsidRDefault="00B74D95" w:rsidP="00DC6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La maestría es una experiencia profesional que permite adquirir competencias científicas de alto nivel e implica la consecución de un proyecto de investigación original e innovador que constituirá la tesis.</w:t>
      </w:r>
    </w:p>
    <w:p w14:paraId="2BD033CD" w14:textId="77777777" w:rsidR="00B74D95" w:rsidRPr="00DC67DB" w:rsidRDefault="0023209F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Firman este acuerdo todas las partes, en el momento de la matrícula en la línea de investigación. Este</w:t>
      </w:r>
      <w:r w:rsidR="00B74D95" w:rsidRPr="00DC67DB">
        <w:rPr>
          <w:rFonts w:ascii="Arial" w:hAnsi="Arial" w:cs="Arial"/>
          <w:sz w:val="22"/>
          <w:szCs w:val="22"/>
        </w:rPr>
        <w:t xml:space="preserve"> documento define los derechos y los deberes respectivos y los compromisos recíprocos de los miembros firmantes, para asegurar la consecución de los objetivos anteriormente definidos durante el periodo de elaboración de la tesis de maestría, y lo firman:</w:t>
      </w:r>
    </w:p>
    <w:p w14:paraId="6D6002FB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•</w:t>
      </w:r>
      <w:r w:rsidRPr="00DC67DB">
        <w:rPr>
          <w:rFonts w:ascii="Arial" w:hAnsi="Arial" w:cs="Arial"/>
          <w:sz w:val="22"/>
          <w:szCs w:val="22"/>
        </w:rPr>
        <w:tab/>
        <w:t>El asesor o asesora</w:t>
      </w:r>
    </w:p>
    <w:p w14:paraId="175F4A47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•</w:t>
      </w:r>
      <w:r w:rsidRPr="00DC67DB">
        <w:rPr>
          <w:rFonts w:ascii="Arial" w:hAnsi="Arial" w:cs="Arial"/>
          <w:sz w:val="22"/>
          <w:szCs w:val="22"/>
        </w:rPr>
        <w:tab/>
        <w:t>El alumno o alumna</w:t>
      </w:r>
    </w:p>
    <w:p w14:paraId="3DB13945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•</w:t>
      </w:r>
      <w:r w:rsidRPr="00DC67DB">
        <w:rPr>
          <w:rFonts w:ascii="Arial" w:hAnsi="Arial" w:cs="Arial"/>
          <w:sz w:val="22"/>
          <w:szCs w:val="22"/>
        </w:rPr>
        <w:tab/>
        <w:t xml:space="preserve">El </w:t>
      </w:r>
      <w:r w:rsidR="0023209F" w:rsidRPr="00DC67DB">
        <w:rPr>
          <w:rFonts w:ascii="Arial" w:hAnsi="Arial" w:cs="Arial"/>
          <w:sz w:val="22"/>
          <w:szCs w:val="22"/>
        </w:rPr>
        <w:t xml:space="preserve">o la </w:t>
      </w:r>
      <w:r w:rsidRPr="00DC67DB">
        <w:rPr>
          <w:rFonts w:ascii="Arial" w:hAnsi="Arial" w:cs="Arial"/>
          <w:sz w:val="22"/>
          <w:szCs w:val="22"/>
        </w:rPr>
        <w:t>docente de investigación</w:t>
      </w:r>
    </w:p>
    <w:p w14:paraId="52EEDDBD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•</w:t>
      </w:r>
      <w:r w:rsidRPr="00DC67DB">
        <w:rPr>
          <w:rFonts w:ascii="Arial" w:hAnsi="Arial" w:cs="Arial"/>
          <w:sz w:val="22"/>
          <w:szCs w:val="22"/>
        </w:rPr>
        <w:tab/>
        <w:t>La coordinadora académica.</w:t>
      </w:r>
    </w:p>
    <w:p w14:paraId="30BD750D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4041F2" w14:textId="7D67543F" w:rsidR="00B74D95" w:rsidRPr="00DC67DB" w:rsidRDefault="00B74D95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 xml:space="preserve">1. </w:t>
      </w:r>
      <w:r w:rsidR="00DC67DB" w:rsidRPr="00DC67DB">
        <w:rPr>
          <w:rFonts w:ascii="Arial" w:hAnsi="Arial" w:cs="Arial"/>
          <w:b/>
          <w:sz w:val="22"/>
          <w:szCs w:val="22"/>
        </w:rPr>
        <w:t>Colaboración</w:t>
      </w:r>
      <w:r w:rsidR="00DC67DB">
        <w:rPr>
          <w:rFonts w:ascii="Arial" w:hAnsi="Arial" w:cs="Arial"/>
          <w:b/>
          <w:sz w:val="22"/>
          <w:szCs w:val="22"/>
        </w:rPr>
        <w:t xml:space="preserve"> mutua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0F2ED308" w14:textId="77777777" w:rsidR="00B74D95" w:rsidRPr="00DC67DB" w:rsidRDefault="00DD552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alumno(a</w:t>
      </w:r>
      <w:r w:rsidR="00B74D95" w:rsidRPr="00DC67DB">
        <w:rPr>
          <w:rFonts w:ascii="Arial" w:hAnsi="Arial" w:cs="Arial"/>
          <w:sz w:val="22"/>
          <w:szCs w:val="22"/>
        </w:rPr>
        <w:t>) y la persona que funge como asesor(a) se comprometen a establecer una colaboración mutua para lograr, en primer lugar, la presentación del plan de investigación, el seguimiento y la evaluación, la elaboración, la publicación y finalmente la defensa de la tesis de maestría, de acuerdo con los procedimientos y los plazos que se hayan establecido en el reglamento del Instituto Bateson.</w:t>
      </w:r>
    </w:p>
    <w:p w14:paraId="1262A5F6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858FDA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2. Obligaciones y dedicación del asesor(a)</w:t>
      </w:r>
      <w:r w:rsidR="00BC30EF" w:rsidRPr="00DC67DB">
        <w:rPr>
          <w:rFonts w:ascii="Arial" w:hAnsi="Arial" w:cs="Arial"/>
          <w:b/>
          <w:sz w:val="22"/>
          <w:szCs w:val="22"/>
        </w:rPr>
        <w:t xml:space="preserve"> interno.</w:t>
      </w:r>
    </w:p>
    <w:p w14:paraId="0FAF2F03" w14:textId="1D3E979D" w:rsidR="00DC67DB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o la asesora</w:t>
      </w:r>
      <w:r w:rsidR="00BC30EF" w:rsidRPr="00DC67DB">
        <w:rPr>
          <w:rFonts w:ascii="Arial" w:hAnsi="Arial" w:cs="Arial"/>
          <w:sz w:val="22"/>
          <w:szCs w:val="22"/>
        </w:rPr>
        <w:t xml:space="preserve"> interna pertenece al cuerpo docente del Instituto Bateson.</w:t>
      </w:r>
      <w:r w:rsidRPr="00DC67DB">
        <w:rPr>
          <w:rFonts w:ascii="Arial" w:hAnsi="Arial" w:cs="Arial"/>
          <w:sz w:val="22"/>
          <w:szCs w:val="22"/>
        </w:rPr>
        <w:t xml:space="preserve"> El (la) asesor(a) se compromete a </w:t>
      </w:r>
      <w:r w:rsidR="00BC30EF" w:rsidRPr="00DC67DB">
        <w:rPr>
          <w:rFonts w:ascii="Arial" w:hAnsi="Arial" w:cs="Arial"/>
          <w:sz w:val="22"/>
          <w:szCs w:val="22"/>
        </w:rPr>
        <w:t xml:space="preserve">cumplir el reglamento y </w:t>
      </w:r>
      <w:r w:rsidRPr="00DC67DB">
        <w:rPr>
          <w:rFonts w:ascii="Arial" w:hAnsi="Arial" w:cs="Arial"/>
          <w:sz w:val="22"/>
          <w:szCs w:val="22"/>
        </w:rPr>
        <w:t xml:space="preserve">seguir con regularidad el plan de investigación, </w:t>
      </w:r>
    </w:p>
    <w:p w14:paraId="37EC94F5" w14:textId="7885CA11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promover que el alumno tenga acceso a los recursos necesarios para poder desarrollar el plan de investigación de acuerdo con los criterios de una investigación de calidad, seguir con regularidad su desarrollo orientando y enfocando el plan de investigación que sea coherente con la línea de investigación a la que se vincule, así como mantener interacción constante con el docente de investigación y todas las funciones que se especifican en el Reglamento.</w:t>
      </w:r>
    </w:p>
    <w:p w14:paraId="2E3440DD" w14:textId="77777777" w:rsidR="00DC67DB" w:rsidRDefault="00DC67DB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22FD92" w14:textId="77777777" w:rsidR="00DC67DB" w:rsidRDefault="00DC67DB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A04740" w14:textId="77777777" w:rsidR="00DC67DB" w:rsidRDefault="00DC67DB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1B511A" w14:textId="4466C4FF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asesor tiene derecho a aparecer como coautor en todos los trabajos, los artículos o las comunicaciones deri</w:t>
      </w:r>
      <w:r w:rsidR="00BC30EF" w:rsidRPr="00DC67DB">
        <w:rPr>
          <w:rFonts w:ascii="Arial" w:hAnsi="Arial" w:cs="Arial"/>
          <w:sz w:val="22"/>
          <w:szCs w:val="22"/>
        </w:rPr>
        <w:t>vada</w:t>
      </w:r>
      <w:r w:rsidR="000D5B66" w:rsidRPr="00DC67DB">
        <w:rPr>
          <w:rFonts w:ascii="Arial" w:hAnsi="Arial" w:cs="Arial"/>
          <w:sz w:val="22"/>
          <w:szCs w:val="22"/>
        </w:rPr>
        <w:t>s de la tesis en los que</w:t>
      </w:r>
      <w:r w:rsidRPr="00DC67DB">
        <w:rPr>
          <w:rFonts w:ascii="Arial" w:hAnsi="Arial" w:cs="Arial"/>
          <w:sz w:val="22"/>
          <w:szCs w:val="22"/>
        </w:rPr>
        <w:t xml:space="preserve"> haya participado de manera relevante.</w:t>
      </w:r>
    </w:p>
    <w:p w14:paraId="5502FA9B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54F3EF" w14:textId="0017EF40" w:rsidR="00B74D95" w:rsidRPr="00DC67DB" w:rsidRDefault="00B74D95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3. Obligaciones y dedicación del docente de investigación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4C1EF9AE" w14:textId="60DA2935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o la asesora conoce el reglamento interno del Instituto Bateson. El docente de investigación se compromete a seguir con regularidad el plan de investigación, promover que el alumno tenga acceso a los recursos necesarios para poder desarrollar el plan de investigación de acuerdo con los criterios de una investigación de calidad y mantener interacción constante con el asesor de la línea de investigación y todas las funciones que se especifican en el Reglamento.</w:t>
      </w:r>
    </w:p>
    <w:p w14:paraId="5B5D6ABE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docente de metodología tiene derecho a aparecer como coautor en todos los trabajos, los artículos o las comunicaciones deri</w:t>
      </w:r>
      <w:r w:rsidR="00BC30EF" w:rsidRPr="00DC67DB">
        <w:rPr>
          <w:rFonts w:ascii="Arial" w:hAnsi="Arial" w:cs="Arial"/>
          <w:sz w:val="22"/>
          <w:szCs w:val="22"/>
        </w:rPr>
        <w:t>vada</w:t>
      </w:r>
      <w:r w:rsidR="000D5B66" w:rsidRPr="00DC67DB">
        <w:rPr>
          <w:rFonts w:ascii="Arial" w:hAnsi="Arial" w:cs="Arial"/>
          <w:sz w:val="22"/>
          <w:szCs w:val="22"/>
        </w:rPr>
        <w:t>s de la tesis en los que</w:t>
      </w:r>
      <w:r w:rsidRPr="00DC67DB">
        <w:rPr>
          <w:rFonts w:ascii="Arial" w:hAnsi="Arial" w:cs="Arial"/>
          <w:sz w:val="22"/>
          <w:szCs w:val="22"/>
        </w:rPr>
        <w:t xml:space="preserve"> haya participado de manera relevante.</w:t>
      </w:r>
    </w:p>
    <w:p w14:paraId="29D4CF65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251D65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4. Obligaciones y dedicación del alumno(a).</w:t>
      </w:r>
    </w:p>
    <w:p w14:paraId="166EF53F" w14:textId="77777777" w:rsidR="00DC67DB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 xml:space="preserve">El alumno se compromete a formalizar la matrícula en los plazos </w:t>
      </w:r>
      <w:r w:rsidR="00BC30EF" w:rsidRPr="00DC67DB">
        <w:rPr>
          <w:rFonts w:ascii="Arial" w:hAnsi="Arial" w:cs="Arial"/>
          <w:sz w:val="22"/>
          <w:szCs w:val="22"/>
        </w:rPr>
        <w:t>establecidos y presentar el proyecto</w:t>
      </w:r>
      <w:r w:rsidRPr="00DC67DB">
        <w:rPr>
          <w:rFonts w:ascii="Arial" w:hAnsi="Arial" w:cs="Arial"/>
          <w:sz w:val="22"/>
          <w:szCs w:val="22"/>
        </w:rPr>
        <w:t xml:space="preserve"> de investigación realizando las actividades formativas indicadas por el asesor, de acuerdo con los compromisos que resultan de este documento</w:t>
      </w:r>
      <w:r w:rsidR="00BC30EF" w:rsidRPr="00DC67DB">
        <w:rPr>
          <w:rFonts w:ascii="Arial" w:hAnsi="Arial" w:cs="Arial"/>
          <w:sz w:val="22"/>
          <w:szCs w:val="22"/>
        </w:rPr>
        <w:t>, así como ampliar y mantenerse en el tema de investigación inscrito según la matricula</w:t>
      </w:r>
      <w:r w:rsidRPr="00DC67DB">
        <w:rPr>
          <w:rFonts w:ascii="Arial" w:hAnsi="Arial" w:cs="Arial"/>
          <w:sz w:val="22"/>
          <w:szCs w:val="22"/>
        </w:rPr>
        <w:t xml:space="preserve">. Así pues, informará al asesor regularmente de la evolución del trabajo, de los resultados obtenidos, y de los problemas que se le puedan plantear en el desarrollo, y se compromete a observar los comentarios que le haga el asesor. </w:t>
      </w:r>
      <w:r w:rsidR="00BC30EF" w:rsidRPr="00DC67DB">
        <w:rPr>
          <w:rFonts w:ascii="Arial" w:hAnsi="Arial" w:cs="Arial"/>
          <w:sz w:val="22"/>
          <w:szCs w:val="22"/>
        </w:rPr>
        <w:t xml:space="preserve"> En caso de que el alumno desee modificar el tema de manera amplia, se considerará como un nuevo proyecto de investigación, por lo cual deberá </w:t>
      </w:r>
    </w:p>
    <w:p w14:paraId="7EE5A55F" w14:textId="06188144" w:rsidR="00B74D95" w:rsidRPr="00DC67DB" w:rsidRDefault="00BC30EF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reiniciar el procedimiento formalizando una nueva matrícula a la línea de investigación y cubriendo la cuota correspondiente.</w:t>
      </w:r>
    </w:p>
    <w:p w14:paraId="46FD9843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C71D4E" w14:textId="31420F31" w:rsidR="00B74D95" w:rsidRPr="00DC67DB" w:rsidRDefault="000D5B66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5</w:t>
      </w:r>
      <w:r w:rsidR="00B74D95" w:rsidRPr="00DC67DB">
        <w:rPr>
          <w:rFonts w:ascii="Arial" w:hAnsi="Arial" w:cs="Arial"/>
          <w:b/>
          <w:sz w:val="22"/>
          <w:szCs w:val="22"/>
        </w:rPr>
        <w:t>. Confidencialidad</w:t>
      </w:r>
      <w:r w:rsidR="00DC39DD">
        <w:rPr>
          <w:rFonts w:ascii="Arial" w:hAnsi="Arial" w:cs="Arial"/>
          <w:b/>
          <w:sz w:val="22"/>
          <w:szCs w:val="22"/>
        </w:rPr>
        <w:t>.</w:t>
      </w:r>
      <w:r w:rsidR="00B74D95" w:rsidRPr="00DC67DB">
        <w:rPr>
          <w:rFonts w:ascii="Arial" w:hAnsi="Arial" w:cs="Arial"/>
          <w:b/>
          <w:sz w:val="22"/>
          <w:szCs w:val="22"/>
        </w:rPr>
        <w:t xml:space="preserve"> </w:t>
      </w:r>
    </w:p>
    <w:p w14:paraId="111A04C4" w14:textId="77777777" w:rsidR="00DC39DD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 xml:space="preserve">El maestrante está obligado, por una parte, a mantener en secreto todos los datos e informaciones que puedan tener la consideración de información confidencial y que el asesor de la tesis, el tutor o cualquier otro miembro del equipo investigador en que esté integrado le proporcionen o revelen de manera oral, escrita, gráfica o a través de cualquier </w:t>
      </w:r>
    </w:p>
    <w:p w14:paraId="55B07C10" w14:textId="77777777" w:rsidR="00DC39DD" w:rsidRDefault="00DC39DD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08E9A" w14:textId="77777777" w:rsidR="00DC39DD" w:rsidRDefault="00DC39DD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BBBD9B" w14:textId="77777777" w:rsidR="00DC39DD" w:rsidRDefault="00DC39DD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BC0072" w14:textId="095B89A2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otro medio de difusión, y, de la otra, a no revelar, comunicar, ceder o divulgar a terceros ninguna información que haga referencia a esta, utilizando la información obtenida única y exclusivamente con objeto de hacer la tesis de maestría.</w:t>
      </w:r>
    </w:p>
    <w:p w14:paraId="6569D759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alumno(a) está obligado a no revelar ninguna información del grupo de investigación en que participe sin haber obtenido, de manera expresa y por escrito, la autorización correspondiente del asesor de tesis. El maestrante está obligado a firmar los compromisos de confidencialidad que le puedan requerir los asesores de la tesis o los grupos de investigación.</w:t>
      </w:r>
    </w:p>
    <w:p w14:paraId="28776B8B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compromiso de confidencialidad y secreto continuará en vigor y será vinculante incluso después de finalizada la relación académica, administrativa o laboral entre el maestrante y el Instituto Bateson.</w:t>
      </w:r>
    </w:p>
    <w:p w14:paraId="086570CB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A4BF30" w14:textId="1865AE2A" w:rsidR="00B74D95" w:rsidRPr="00DC67DB" w:rsidRDefault="000D5B66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6</w:t>
      </w:r>
      <w:r w:rsidR="00B74D95" w:rsidRPr="00DC67DB">
        <w:rPr>
          <w:rFonts w:ascii="Arial" w:hAnsi="Arial" w:cs="Arial"/>
          <w:b/>
          <w:sz w:val="22"/>
          <w:szCs w:val="22"/>
        </w:rPr>
        <w:t xml:space="preserve">. Régimen de </w:t>
      </w:r>
      <w:r w:rsidRPr="00DC67DB">
        <w:rPr>
          <w:rFonts w:ascii="Arial" w:hAnsi="Arial" w:cs="Arial"/>
          <w:b/>
          <w:sz w:val="22"/>
          <w:szCs w:val="22"/>
        </w:rPr>
        <w:t>propiedad intelectual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69476B0D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maestrante tiene derecho a ser reconocido como titular de los derechos de propiedad intelectual que le puedan corresponder de acuerdo con la legalidad vigente y a aparecer como coautor en todos los trabajos, los artículos o las comunicaciones en que se expongan los trabajos de investigación en que haya participado de manera relevante.</w:t>
      </w:r>
    </w:p>
    <w:p w14:paraId="73E2D106" w14:textId="66A2F4C9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El maestrante tiene derecho a ejercer los derechos de propiedad intelectual derivados de su actividad formativa en la investigación y de conformidad con la contribución, según lo que establece la legalidad vigente. Los derechos mencionados son independientes, compatibles y acumulables con otros derechos que puedan derivarse de la investigación llevada a cabo, sin perjuicio de los condicionantes derivados de la obra colectiva cuando el maestrante participe en un proyecto colectivo de investigación o esté vinculado.</w:t>
      </w:r>
    </w:p>
    <w:p w14:paraId="655CD9D2" w14:textId="77777777" w:rsidR="00DC67DB" w:rsidRPr="00DC67DB" w:rsidRDefault="00DC67DB" w:rsidP="00DC67DB">
      <w:pPr>
        <w:rPr>
          <w:rFonts w:ascii="Arial" w:hAnsi="Arial" w:cs="Arial"/>
          <w:sz w:val="22"/>
          <w:szCs w:val="22"/>
        </w:rPr>
      </w:pPr>
    </w:p>
    <w:p w14:paraId="48657A89" w14:textId="1495C2ED" w:rsidR="00B74D95" w:rsidRPr="00DC67DB" w:rsidRDefault="000D5B66" w:rsidP="00DC67DB">
      <w:pPr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7</w:t>
      </w:r>
      <w:r w:rsidR="00B74D95" w:rsidRPr="00DC67DB">
        <w:rPr>
          <w:rFonts w:ascii="Arial" w:hAnsi="Arial" w:cs="Arial"/>
          <w:b/>
          <w:sz w:val="22"/>
          <w:szCs w:val="22"/>
        </w:rPr>
        <w:t>. Resolución de conflictos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781AC789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En caso de incumplimiento de los compromisos incluidos en este documento, las partes debe</w:t>
      </w:r>
      <w:r w:rsidR="00DD5525" w:rsidRPr="00DC67DB">
        <w:rPr>
          <w:rFonts w:ascii="Arial" w:hAnsi="Arial" w:cs="Arial"/>
          <w:sz w:val="22"/>
          <w:szCs w:val="22"/>
        </w:rPr>
        <w:t>rán ponerlo en conocimiento la Coordinadora A</w:t>
      </w:r>
      <w:r w:rsidRPr="00DC67DB">
        <w:rPr>
          <w:rFonts w:ascii="Arial" w:hAnsi="Arial" w:cs="Arial"/>
          <w:sz w:val="22"/>
          <w:szCs w:val="22"/>
        </w:rPr>
        <w:t xml:space="preserve">cadémica, que actuará como mediador. </w:t>
      </w:r>
    </w:p>
    <w:p w14:paraId="3665D6F2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F3C545" w14:textId="5063B3E5" w:rsidR="00B74D95" w:rsidRPr="00DC67DB" w:rsidRDefault="000D5B66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8</w:t>
      </w:r>
      <w:r w:rsidR="00B74D95" w:rsidRPr="00DC67DB">
        <w:rPr>
          <w:rFonts w:ascii="Arial" w:hAnsi="Arial" w:cs="Arial"/>
          <w:b/>
          <w:sz w:val="22"/>
          <w:szCs w:val="22"/>
        </w:rPr>
        <w:t>. Compromiso ético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51E3F395" w14:textId="714141C1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Todos los firmantes se comprometen a preservar las prácticas éticas reconocidas y los principios éticos, así como las normas éticas recogidas en varios</w:t>
      </w:r>
      <w:r w:rsidR="00DC39DD">
        <w:rPr>
          <w:rFonts w:ascii="Arial" w:hAnsi="Arial" w:cs="Arial"/>
          <w:sz w:val="22"/>
          <w:szCs w:val="22"/>
        </w:rPr>
        <w:t xml:space="preserve"> </w:t>
      </w:r>
      <w:r w:rsidRPr="00DC67DB">
        <w:rPr>
          <w:rFonts w:ascii="Arial" w:hAnsi="Arial" w:cs="Arial"/>
          <w:sz w:val="22"/>
          <w:szCs w:val="22"/>
        </w:rPr>
        <w:t>código</w:t>
      </w:r>
      <w:r w:rsidR="00DC39DD">
        <w:rPr>
          <w:rFonts w:ascii="Arial" w:hAnsi="Arial" w:cs="Arial"/>
          <w:sz w:val="22"/>
          <w:szCs w:val="22"/>
        </w:rPr>
        <w:t>s</w:t>
      </w:r>
      <w:r w:rsidRPr="00DC67DB">
        <w:rPr>
          <w:rFonts w:ascii="Arial" w:hAnsi="Arial" w:cs="Arial"/>
          <w:sz w:val="22"/>
          <w:szCs w:val="22"/>
        </w:rPr>
        <w:t xml:space="preserve"> deontológicos nacionales, sectoriales e institucionales.</w:t>
      </w:r>
    </w:p>
    <w:p w14:paraId="31047D5C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5B6858" w14:textId="77777777" w:rsidR="00DC39DD" w:rsidRDefault="00DC39DD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DFBFBB" w14:textId="77777777" w:rsidR="00DC39DD" w:rsidRDefault="00DC39DD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4A1149" w14:textId="0BCB57E8" w:rsidR="00B74D95" w:rsidRPr="00DC67DB" w:rsidRDefault="000D5B66" w:rsidP="002320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C67DB">
        <w:rPr>
          <w:rFonts w:ascii="Arial" w:hAnsi="Arial" w:cs="Arial"/>
          <w:b/>
          <w:sz w:val="22"/>
          <w:szCs w:val="22"/>
        </w:rPr>
        <w:t>9</w:t>
      </w:r>
      <w:r w:rsidR="00B74D95" w:rsidRPr="00DC67DB">
        <w:rPr>
          <w:rFonts w:ascii="Arial" w:hAnsi="Arial" w:cs="Arial"/>
          <w:b/>
          <w:sz w:val="22"/>
          <w:szCs w:val="22"/>
        </w:rPr>
        <w:t>. Vigencia</w:t>
      </w:r>
      <w:r w:rsidR="00DC39DD">
        <w:rPr>
          <w:rFonts w:ascii="Arial" w:hAnsi="Arial" w:cs="Arial"/>
          <w:b/>
          <w:sz w:val="22"/>
          <w:szCs w:val="22"/>
        </w:rPr>
        <w:t>.</w:t>
      </w:r>
    </w:p>
    <w:p w14:paraId="7885CF58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 xml:space="preserve">Este documento produce efectos desde la fecha de la firma hasta la lectura de la tesis de maestría. </w:t>
      </w:r>
    </w:p>
    <w:p w14:paraId="40705B27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65CE7F" w14:textId="37B12F0A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67DB">
        <w:rPr>
          <w:rFonts w:ascii="Arial" w:hAnsi="Arial" w:cs="Arial"/>
          <w:sz w:val="22"/>
          <w:szCs w:val="22"/>
        </w:rPr>
        <w:t>Guadalajara, Jalisco</w:t>
      </w:r>
      <w:r w:rsidR="0023209F" w:rsidRPr="00DC67DB">
        <w:rPr>
          <w:rFonts w:ascii="Arial" w:hAnsi="Arial" w:cs="Arial"/>
          <w:sz w:val="22"/>
          <w:szCs w:val="22"/>
        </w:rPr>
        <w:t xml:space="preserve">, a </w:t>
      </w:r>
      <w:r w:rsidR="00DC39DD">
        <w:rPr>
          <w:rFonts w:ascii="Arial" w:hAnsi="Arial" w:cs="Arial"/>
          <w:sz w:val="22"/>
          <w:szCs w:val="22"/>
          <w:u w:val="single"/>
        </w:rPr>
        <w:t>____</w:t>
      </w:r>
      <w:proofErr w:type="gramStart"/>
      <w:r w:rsidR="00DC39DD">
        <w:rPr>
          <w:rFonts w:ascii="Arial" w:hAnsi="Arial" w:cs="Arial"/>
          <w:sz w:val="22"/>
          <w:szCs w:val="22"/>
          <w:u w:val="single"/>
        </w:rPr>
        <w:t>_</w:t>
      </w:r>
      <w:r w:rsidRPr="00DC67DB">
        <w:rPr>
          <w:rFonts w:ascii="Arial" w:hAnsi="Arial" w:cs="Arial"/>
          <w:sz w:val="22"/>
          <w:szCs w:val="22"/>
          <w:u w:val="single"/>
        </w:rPr>
        <w:t xml:space="preserve"> </w:t>
      </w:r>
      <w:r w:rsidR="00DC39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67DB">
        <w:rPr>
          <w:rFonts w:ascii="Arial" w:hAnsi="Arial" w:cs="Arial"/>
          <w:sz w:val="22"/>
          <w:szCs w:val="22"/>
        </w:rPr>
        <w:t>de</w:t>
      </w:r>
      <w:proofErr w:type="spellEnd"/>
      <w:proofErr w:type="gramEnd"/>
      <w:r w:rsidR="00DC39DD">
        <w:rPr>
          <w:rFonts w:ascii="Arial" w:hAnsi="Arial" w:cs="Arial"/>
          <w:sz w:val="22"/>
          <w:szCs w:val="22"/>
        </w:rPr>
        <w:t xml:space="preserve"> _______________</w:t>
      </w:r>
      <w:r w:rsidR="00DC39DD">
        <w:rPr>
          <w:rFonts w:ascii="Arial" w:hAnsi="Arial" w:cs="Arial"/>
          <w:sz w:val="22"/>
          <w:szCs w:val="22"/>
          <w:u w:val="single"/>
        </w:rPr>
        <w:t>_____</w:t>
      </w:r>
      <w:r w:rsidR="003B0C84" w:rsidRPr="00DC67D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0C84" w:rsidRPr="00DC67DB">
        <w:rPr>
          <w:rFonts w:ascii="Arial" w:hAnsi="Arial" w:cs="Arial"/>
          <w:sz w:val="22"/>
          <w:szCs w:val="22"/>
        </w:rPr>
        <w:t>de</w:t>
      </w:r>
      <w:proofErr w:type="spellEnd"/>
      <w:r w:rsidR="003B0C84" w:rsidRPr="00DC67DB">
        <w:rPr>
          <w:rFonts w:ascii="Arial" w:hAnsi="Arial" w:cs="Arial"/>
          <w:sz w:val="22"/>
          <w:szCs w:val="22"/>
        </w:rPr>
        <w:t xml:space="preserve"> </w:t>
      </w:r>
      <w:r w:rsidR="00DC39DD" w:rsidRPr="00DC39DD">
        <w:rPr>
          <w:rFonts w:ascii="Arial" w:hAnsi="Arial" w:cs="Arial"/>
          <w:sz w:val="22"/>
          <w:szCs w:val="22"/>
        </w:rPr>
        <w:t>2024</w:t>
      </w:r>
      <w:r w:rsidR="0023209F" w:rsidRPr="00DC39DD">
        <w:rPr>
          <w:rFonts w:ascii="Arial" w:hAnsi="Arial" w:cs="Arial"/>
          <w:sz w:val="22"/>
          <w:szCs w:val="22"/>
        </w:rPr>
        <w:t>.</w:t>
      </w:r>
    </w:p>
    <w:p w14:paraId="29AFA41F" w14:textId="77777777" w:rsidR="00B74D95" w:rsidRPr="00DC67DB" w:rsidRDefault="00B74D95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4483"/>
      </w:tblGrid>
      <w:tr w:rsidR="000D5B66" w:rsidRPr="00DC67DB" w14:paraId="7460B558" w14:textId="77777777" w:rsidTr="00F236B4"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98AA4" w14:textId="66371232" w:rsidR="00850C48" w:rsidRDefault="000D5B66" w:rsidP="00850C48">
            <w:pPr>
              <w:spacing w:line="360" w:lineRule="auto"/>
              <w:ind w:right="317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 xml:space="preserve">El asesor o asesora de la </w:t>
            </w:r>
            <w:r w:rsidR="0023209F" w:rsidRPr="00DC67DB">
              <w:rPr>
                <w:rFonts w:ascii="Arial" w:hAnsi="Arial" w:cs="Arial"/>
                <w:sz w:val="22"/>
                <w:szCs w:val="22"/>
              </w:rPr>
              <w:t>línea</w:t>
            </w:r>
            <w:r w:rsidRPr="00DC67D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50C48" w:rsidRPr="00DC67DB">
              <w:rPr>
                <w:rFonts w:ascii="Arial" w:hAnsi="Arial" w:cs="Arial"/>
                <w:sz w:val="22"/>
                <w:szCs w:val="22"/>
              </w:rPr>
              <w:t>i</w:t>
            </w:r>
            <w:r w:rsidRPr="00DC67DB">
              <w:rPr>
                <w:rFonts w:ascii="Arial" w:hAnsi="Arial" w:cs="Arial"/>
                <w:sz w:val="22"/>
                <w:szCs w:val="22"/>
              </w:rPr>
              <w:t>nvestigación</w:t>
            </w:r>
          </w:p>
          <w:p w14:paraId="19B897DA" w14:textId="77777777" w:rsidR="00DC39DD" w:rsidRPr="00DC67DB" w:rsidRDefault="00DC39DD" w:rsidP="00850C48">
            <w:pPr>
              <w:spacing w:line="360" w:lineRule="auto"/>
              <w:ind w:right="317"/>
              <w:rPr>
                <w:rFonts w:ascii="Arial" w:hAnsi="Arial" w:cs="Arial"/>
                <w:sz w:val="22"/>
                <w:szCs w:val="22"/>
              </w:rPr>
            </w:pPr>
          </w:p>
          <w:p w14:paraId="69C1ED64" w14:textId="3D4690B6" w:rsidR="00850C48" w:rsidRPr="00DC67DB" w:rsidRDefault="00DC39DD" w:rsidP="00850C4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_____________________________</w:t>
            </w:r>
          </w:p>
          <w:p w14:paraId="35222B02" w14:textId="77777777" w:rsidR="00850C48" w:rsidRPr="00DC67DB" w:rsidRDefault="00850C48" w:rsidP="00850C48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F6D292" w14:textId="77777777" w:rsidR="00DC39DD" w:rsidRDefault="00DC39DD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661DC0" w14:textId="4CE687DC" w:rsidR="000D5B66" w:rsidRPr="00DC67DB" w:rsidRDefault="000D5B66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>(firmado)</w:t>
            </w:r>
            <w:r w:rsidR="00DC39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14:paraId="14359D3F" w14:textId="77777777" w:rsidR="000D5B66" w:rsidRPr="00DC67DB" w:rsidRDefault="000D5B66" w:rsidP="00B53216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E36CD" w14:textId="12A2FC82" w:rsidR="000D5B66" w:rsidRPr="00DC67DB" w:rsidRDefault="000D5B66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3209F" w:rsidRPr="00DC67DB">
              <w:rPr>
                <w:rFonts w:ascii="Arial" w:hAnsi="Arial" w:cs="Arial"/>
                <w:sz w:val="22"/>
                <w:szCs w:val="22"/>
              </w:rPr>
              <w:t>alumno o alumna</w:t>
            </w:r>
          </w:p>
          <w:p w14:paraId="69B8A777" w14:textId="77777777" w:rsidR="00DC39DD" w:rsidRDefault="00DC39DD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bookmarkStart w:id="0" w:name="_Hlk104972523"/>
          </w:p>
          <w:p w14:paraId="5B1E94B6" w14:textId="77777777" w:rsidR="00DC39DD" w:rsidRDefault="00DC39DD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2E94A29" w14:textId="7C867294" w:rsidR="0023209F" w:rsidRPr="00DC67DB" w:rsidRDefault="00DC39DD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______________________________</w:t>
            </w:r>
          </w:p>
          <w:bookmarkEnd w:id="0"/>
          <w:p w14:paraId="25E44289" w14:textId="77777777" w:rsidR="000D5B66" w:rsidRDefault="000D5B66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A26E92D" w14:textId="77777777" w:rsidR="00DC39DD" w:rsidRDefault="00DC39DD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3C16732" w14:textId="610758CD" w:rsidR="00DC39DD" w:rsidRPr="00DC39DD" w:rsidRDefault="00DC39DD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39DD">
              <w:rPr>
                <w:rFonts w:ascii="Arial" w:hAnsi="Arial" w:cs="Arial"/>
                <w:sz w:val="22"/>
                <w:szCs w:val="22"/>
              </w:rPr>
              <w:t>(firmado)</w:t>
            </w:r>
          </w:p>
          <w:p w14:paraId="16E899CB" w14:textId="572A5F52" w:rsidR="00DC39DD" w:rsidRPr="00DC67DB" w:rsidRDefault="00DC39DD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D5B66" w:rsidRPr="00DC67DB" w14:paraId="309E6D4E" w14:textId="77777777" w:rsidTr="00F236B4">
        <w:trPr>
          <w:trHeight w:val="2557"/>
        </w:trPr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9DE71" w14:textId="77777777" w:rsidR="000D5B66" w:rsidRDefault="000D5B66" w:rsidP="002320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23209F" w:rsidRPr="00DC67DB">
              <w:rPr>
                <w:rFonts w:ascii="Arial" w:hAnsi="Arial" w:cs="Arial"/>
                <w:sz w:val="22"/>
                <w:szCs w:val="22"/>
              </w:rPr>
              <w:t xml:space="preserve">o la </w:t>
            </w:r>
            <w:r w:rsidRPr="00DC67DB">
              <w:rPr>
                <w:rFonts w:ascii="Arial" w:hAnsi="Arial" w:cs="Arial"/>
                <w:sz w:val="22"/>
                <w:szCs w:val="22"/>
              </w:rPr>
              <w:t>docente de investigación,</w:t>
            </w:r>
          </w:p>
          <w:p w14:paraId="7B95F247" w14:textId="77777777" w:rsidR="00DC39DD" w:rsidRDefault="00DC39DD" w:rsidP="002320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58E81E" w14:textId="77777777" w:rsidR="00DC39DD" w:rsidRPr="00DC67DB" w:rsidRDefault="00DC39DD" w:rsidP="002320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53DBA1" w14:textId="5B09CF7D" w:rsidR="0023209F" w:rsidRPr="00DC39DD" w:rsidRDefault="00DC39DD" w:rsidP="00B53216">
            <w:pPr>
              <w:spacing w:line="360" w:lineRule="auto"/>
              <w:ind w:right="3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27309384" w14:textId="77777777" w:rsidR="00DC39DD" w:rsidRDefault="00DC39DD" w:rsidP="00DC39DD">
            <w:pPr>
              <w:spacing w:line="360" w:lineRule="auto"/>
              <w:ind w:right="317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7B7D50C" w14:textId="77777777" w:rsidR="00DC39DD" w:rsidRPr="00DC67DB" w:rsidRDefault="00DC39DD" w:rsidP="00DC39DD">
            <w:pPr>
              <w:spacing w:line="360" w:lineRule="auto"/>
              <w:ind w:right="317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44E593" w14:textId="77777777" w:rsidR="000D5B66" w:rsidRPr="00DC67DB" w:rsidRDefault="000D5B66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>(firmado)</w:t>
            </w:r>
          </w:p>
          <w:p w14:paraId="66280B7F" w14:textId="44827225" w:rsidR="000D5B66" w:rsidRPr="00DC67DB" w:rsidRDefault="000D5B66" w:rsidP="0023209F">
            <w:pPr>
              <w:spacing w:line="360" w:lineRule="auto"/>
              <w:ind w:righ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DF1D6" w14:textId="334A23A6" w:rsidR="000D5B66" w:rsidRDefault="000D5B66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>La coordinadora académica,</w:t>
            </w:r>
          </w:p>
          <w:p w14:paraId="41010E8E" w14:textId="77777777" w:rsidR="00DC39DD" w:rsidRDefault="00DC39DD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998FFA" w14:textId="77777777" w:rsidR="00DC39DD" w:rsidRPr="00DC67DB" w:rsidRDefault="00DC39DD" w:rsidP="0023209F">
            <w:pPr>
              <w:spacing w:line="360" w:lineRule="auto"/>
              <w:ind w:lef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1B6E27" w14:textId="4D33250C" w:rsidR="00B53216" w:rsidRPr="00DC39DD" w:rsidRDefault="00DC39DD" w:rsidP="00DC39DD">
            <w:pPr>
              <w:spacing w:line="360" w:lineRule="auto"/>
              <w:ind w:left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14:paraId="185D560C" w14:textId="77777777" w:rsidR="00DC39DD" w:rsidRDefault="00DC39DD" w:rsidP="00B53216">
            <w:pPr>
              <w:spacing w:line="360" w:lineRule="auto"/>
              <w:ind w:left="318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C3F3353" w14:textId="77777777" w:rsidR="00DC39DD" w:rsidRPr="00DC67DB" w:rsidRDefault="00DC39DD" w:rsidP="00DC39DD">
            <w:pPr>
              <w:spacing w:line="360" w:lineRule="auto"/>
              <w:ind w:left="318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E0ADAE7" w14:textId="77777777" w:rsidR="000D5B66" w:rsidRPr="00DC67DB" w:rsidRDefault="000D5B66" w:rsidP="0023209F">
            <w:pPr>
              <w:spacing w:line="360" w:lineRule="auto"/>
              <w:ind w:left="265" w:right="3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67DB">
              <w:rPr>
                <w:rFonts w:ascii="Arial" w:hAnsi="Arial" w:cs="Arial"/>
                <w:sz w:val="22"/>
                <w:szCs w:val="22"/>
              </w:rPr>
              <w:t>(firmado)</w:t>
            </w:r>
          </w:p>
          <w:p w14:paraId="517C8245" w14:textId="17B9ECCB" w:rsidR="000D5B66" w:rsidRPr="00DC67DB" w:rsidRDefault="000D5B66" w:rsidP="0023209F">
            <w:pPr>
              <w:spacing w:line="360" w:lineRule="auto"/>
              <w:ind w:left="265" w:righ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D413D0" w14:textId="77777777" w:rsidR="000D5B66" w:rsidRPr="00DC67DB" w:rsidRDefault="000D5B66" w:rsidP="002320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90189" w14:textId="77777777" w:rsidR="002913FC" w:rsidRPr="00DC67DB" w:rsidRDefault="002913FC" w:rsidP="0023209F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2913FC" w:rsidRPr="00DC67DB" w:rsidSect="00037B55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94D0E" w14:textId="77777777" w:rsidR="00037B55" w:rsidRDefault="00037B55" w:rsidP="000D5B66">
      <w:r>
        <w:separator/>
      </w:r>
    </w:p>
  </w:endnote>
  <w:endnote w:type="continuationSeparator" w:id="0">
    <w:p w14:paraId="2F5EC968" w14:textId="77777777" w:rsidR="00037B55" w:rsidRDefault="00037B55" w:rsidP="000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9990" w14:textId="77777777" w:rsidR="000D5B66" w:rsidRDefault="00D62769" w:rsidP="00FA5C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5B6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BB1F9F" w14:textId="77777777" w:rsidR="000D5B66" w:rsidRDefault="000D5B66" w:rsidP="000D5B6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704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249C0019" w14:textId="77777777" w:rsidR="0023209F" w:rsidRDefault="0023209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DD5525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DD5525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FBC9028" w14:textId="77777777" w:rsidR="000D5B66" w:rsidRDefault="000D5B66" w:rsidP="000D5B6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E954" w14:textId="77777777" w:rsidR="00037B55" w:rsidRDefault="00037B55" w:rsidP="000D5B66">
      <w:r>
        <w:separator/>
      </w:r>
    </w:p>
  </w:footnote>
  <w:footnote w:type="continuationSeparator" w:id="0">
    <w:p w14:paraId="75DC0C6A" w14:textId="77777777" w:rsidR="00037B55" w:rsidRDefault="00037B55" w:rsidP="000D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8C52" w14:textId="54834713" w:rsidR="000D5B66" w:rsidRDefault="00DC67DB" w:rsidP="000D5B6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4A75CC" wp14:editId="04640B78">
          <wp:simplePos x="0" y="0"/>
          <wp:positionH relativeFrom="margin">
            <wp:posOffset>-603885</wp:posOffset>
          </wp:positionH>
          <wp:positionV relativeFrom="paragraph">
            <wp:posOffset>182880</wp:posOffset>
          </wp:positionV>
          <wp:extent cx="2305050" cy="800100"/>
          <wp:effectExtent l="0" t="0" r="0" b="0"/>
          <wp:wrapSquare wrapText="bothSides"/>
          <wp:docPr id="90999529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21387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5FE148" w14:textId="77777777" w:rsidR="0023209F" w:rsidRDefault="0023209F" w:rsidP="000D5B6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95"/>
    <w:rsid w:val="00037B55"/>
    <w:rsid w:val="000D469E"/>
    <w:rsid w:val="000D5B66"/>
    <w:rsid w:val="001566C8"/>
    <w:rsid w:val="0023209F"/>
    <w:rsid w:val="002448AB"/>
    <w:rsid w:val="002913FC"/>
    <w:rsid w:val="003B0C84"/>
    <w:rsid w:val="004300E1"/>
    <w:rsid w:val="00793B6A"/>
    <w:rsid w:val="00850C48"/>
    <w:rsid w:val="00A95792"/>
    <w:rsid w:val="00B53216"/>
    <w:rsid w:val="00B74D95"/>
    <w:rsid w:val="00BC30EF"/>
    <w:rsid w:val="00C55B6B"/>
    <w:rsid w:val="00D62769"/>
    <w:rsid w:val="00DC39DD"/>
    <w:rsid w:val="00DC67DB"/>
    <w:rsid w:val="00D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DE539"/>
  <w15:docId w15:val="{E1A42215-4257-498A-A9D6-BDA6A57A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B66"/>
  </w:style>
  <w:style w:type="paragraph" w:styleId="Piedepgina">
    <w:name w:val="footer"/>
    <w:basedOn w:val="Normal"/>
    <w:link w:val="PiedepginaCar"/>
    <w:uiPriority w:val="99"/>
    <w:unhideWhenUsed/>
    <w:rsid w:val="000D5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B66"/>
  </w:style>
  <w:style w:type="paragraph" w:styleId="Textodeglobo">
    <w:name w:val="Balloon Text"/>
    <w:basedOn w:val="Normal"/>
    <w:link w:val="TextodegloboCar"/>
    <w:uiPriority w:val="99"/>
    <w:semiHidden/>
    <w:unhideWhenUsed/>
    <w:rsid w:val="000D5B6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B66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D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A0F0-7873-477B-9EA1-70F1C67C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Karina Macias Esparza</dc:creator>
  <cp:keywords/>
  <dc:description/>
  <cp:lastModifiedBy>INSTITUTO BATESON DE PSICOTERAPIA SISTÉMICA</cp:lastModifiedBy>
  <cp:revision>2</cp:revision>
  <dcterms:created xsi:type="dcterms:W3CDTF">2024-02-28T16:31:00Z</dcterms:created>
  <dcterms:modified xsi:type="dcterms:W3CDTF">2024-02-28T16:31:00Z</dcterms:modified>
</cp:coreProperties>
</file>